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71" w:rsidRDefault="00AC2071">
      <w:bookmarkStart w:id="0" w:name="_GoBack"/>
      <w:bookmarkEnd w:id="0"/>
      <w:r>
        <w:t xml:space="preserve">Приложение №1 к коллективному договору МУНИЦИПАЛЬНОГО ДОШКОЛЬНОГОУЧРЕЖДЕНИЯ «ДЕТСКИЙ САД КОМБИНИРОВАННОГО ВИДА №242» ЛЕНИНСКОГО РАЙОНА Г. САРАТОВА СОГЛАСОВАНО: УТВЕРЖДЕНО: Председателем </w:t>
      </w:r>
      <w:proofErr w:type="gramStart"/>
      <w:r>
        <w:t>ПК</w:t>
      </w:r>
      <w:proofErr w:type="gramEnd"/>
      <w:r>
        <w:t xml:space="preserve"> Заведующим МДОУ «ДЕТСКИЙ САД МДОУ «ДЕТСКИЙ САД КОМБИНИРОВАННОГО ВИДА №242» КОМБИНИРОВАННОГО ВИДА №242» ________________/Л.В. Савельева/ ______________/Б.Н. Русина/ Протокол от « 28 » 04. 2021 года № 1 Приказ от « 28 » 04. 2021 года №_108_ ПРАВИЛА ВНУТРЕННЕГО ТРУДОВОГО РАСПОРЯДКА МУНИЦИПАЛЬНОГО ДОШКОЛЬНОГО ОБРАЗОВАТЕЛЬНОГО УЧРЕЖДЕНИЯ «ДЕТСКИЙ САД КОМБИНИРОВАННОГО ВИДА №242»И ЛЕНИНСКОГО РАЙОНА Г. САРАТОВА 1. Общие положения. 1.1. </w:t>
      </w:r>
      <w:proofErr w:type="gramStart"/>
      <w:r>
        <w:t>Настоящие Правила внутреннего трудового распорядка МДОУ «ДЕТСКИЙ САД КОМБИНИРОВАННОГО ВИДА №242» ЛЕНИНСКОГО РАЙОНА Г. САРАТОВА (далее – ДОУ), разработаны в соответствии с Трудовым Кодексом РФ, Федеральным законом № 273- ФЗ от 29.12.2012 г. «Об образовании в Российской Федерации» с изменениями от 8 декабря 2020 г., Постановлением Правительства РФ № 466 от 14.05.2015 г. «О ежегодных основных удлиненных оплачиваемых отпусках» с изменениями от 7</w:t>
      </w:r>
      <w:proofErr w:type="gramEnd"/>
      <w:r>
        <w:t xml:space="preserve"> </w:t>
      </w:r>
      <w:proofErr w:type="gramStart"/>
      <w:r>
        <w:t xml:space="preserve">апреля 2017 г., СП 2.4.3648-20 от 28 сентября 2020 г. № 28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>
        <w:t>СанПиН</w:t>
      </w:r>
      <w:proofErr w:type="spellEnd"/>
      <w:r>
        <w:t xml:space="preserve"> 1.2.3685-21 от 28 января 2021 г. № 2 «Гигиенические нормативы и требования к обеспечению безопасности и (или) безвредности для человека факторов среды обитания» и иными нормативно-правовыми актами, Гражданским кодексом РФ, Уставом ДОУ.</w:t>
      </w:r>
      <w:proofErr w:type="gramEnd"/>
      <w:r>
        <w:t xml:space="preserve"> Правила утверждены в соответствии со статьей 190 ТК Российской Федерации. </w:t>
      </w:r>
    </w:p>
    <w:p w:rsidR="00AC2071" w:rsidRDefault="00AC2071">
      <w:r>
        <w:t xml:space="preserve">1.2. Данные Правила внутреннего трудового распорядка в ДОУ регламентируют порядок приёма, отказа в приеме на работу, перевода, отстранения и увольнения работников ДОУ, основные права, обязанности и ответственность сторон трудового договора, режим работы и время отдыха, оплату труда, применяемые к работникам меры поощрения и взыскания, а также другие вопросы регулирования трудовых отношений. </w:t>
      </w:r>
    </w:p>
    <w:p w:rsidR="00AC2071" w:rsidRDefault="00AC2071">
      <w:r>
        <w:t xml:space="preserve">1.3. Настоящие Правила внутреннего трудового распорядка в ДОУ (далее - Правила) способствуют эффективной организации работы трудового коллектива ДОУ, рациональному использованию рабочего времени, повышению качества и эффективности труда работников, укреплению трудовой дисциплины. </w:t>
      </w:r>
    </w:p>
    <w:p w:rsidR="00AC2071" w:rsidRDefault="00AC2071">
      <w:r>
        <w:t>1.4. Данный локальный нормативный акт является приложением к Коллективному договору ДОУ. 1.5. Правила внутреннего трудового распорядка утверждает заведующий ДОУ с учётом мнения Общего собрания трудового коллектива, осуществляющего деятельность согласно Положению об общем собрании работников ДОУ, и по согласованию с профсоюзным комитетом ДОУ.</w:t>
      </w:r>
    </w:p>
    <w:p w:rsidR="00D212AB" w:rsidRDefault="00AC2071">
      <w:r>
        <w:t xml:space="preserve"> 1.6. Ответственность за соблюдение настоящих Правил </w:t>
      </w:r>
      <w:proofErr w:type="gramStart"/>
      <w:r>
        <w:t>едины</w:t>
      </w:r>
      <w:proofErr w:type="gramEnd"/>
      <w:r>
        <w:t xml:space="preserve"> для всех членов трудового коллектива ДОУ.</w:t>
      </w:r>
    </w:p>
    <w:sectPr w:rsidR="00D212AB" w:rsidSect="00F5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7963A9"/>
    <w:rsid w:val="00905D56"/>
    <w:rsid w:val="00AC2071"/>
    <w:rsid w:val="00D0525C"/>
    <w:rsid w:val="00F5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>rtlabs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Любовь</cp:lastModifiedBy>
  <cp:revision>2</cp:revision>
  <dcterms:created xsi:type="dcterms:W3CDTF">2023-12-26T09:59:00Z</dcterms:created>
  <dcterms:modified xsi:type="dcterms:W3CDTF">2023-12-26T09:59:00Z</dcterms:modified>
</cp:coreProperties>
</file>